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hAnsiTheme="majorHAnsi"/>
          <w:b/>
          <w:caps/>
          <w:color w:val="auto"/>
          <w:sz w:val="52"/>
        </w:rPr>
        <w:id w:val="1348830644"/>
        <w:lock w:val="sdtLocked"/>
        <w:placeholder>
          <w:docPart w:val="5B0000DEF38847F690D20867D164C797"/>
        </w:placeholder>
      </w:sdtPr>
      <w:sdtContent>
        <w:p w14:paraId="5A7DE0E6" w14:textId="67F8E5B3" w:rsidR="007E0993" w:rsidRDefault="00AB2A6E" w:rsidP="007E0993">
          <w:r>
            <w:t xml:space="preserve"> </w:t>
          </w:r>
        </w:p>
        <w:p w14:paraId="30DD43E2" w14:textId="2A29C421" w:rsidR="00EF36A5" w:rsidRPr="00DF3A80" w:rsidRDefault="00000000" w:rsidP="0059361A">
          <w:pPr>
            <w:pStyle w:val="Titre"/>
            <w:jc w:val="both"/>
            <w:rPr>
              <w:lang w:val="fr-CH"/>
            </w:rPr>
          </w:pPr>
        </w:p>
      </w:sdtContent>
    </w:sdt>
    <w:sdt>
      <w:sdtPr>
        <w:rPr>
          <w:rFonts w:asciiTheme="minorHAnsi" w:hAnsiTheme="minorHAnsi"/>
          <w:bCs/>
          <w:lang w:bidi="fr-FR"/>
        </w:rPr>
        <w:id w:val="1541785077"/>
        <w:lock w:val="sdtLocked"/>
        <w:placeholder>
          <w:docPart w:val="DefaultPlaceholder_-1854013440"/>
        </w:placeholder>
      </w:sdtPr>
      <w:sdtContent>
        <w:p w14:paraId="5A0A28BF" w14:textId="143C7660" w:rsidR="00B87533" w:rsidRPr="00B87533" w:rsidRDefault="00CD3F24" w:rsidP="00B87533">
          <w:pPr>
            <w:pStyle w:val="Titre"/>
            <w:jc w:val="both"/>
            <w:rPr>
              <w:rFonts w:asciiTheme="minorHAnsi" w:hAnsiTheme="minorHAnsi"/>
              <w:bCs/>
              <w:lang w:bidi="fr-FR"/>
            </w:rPr>
          </w:pPr>
          <w:r>
            <w:rPr>
              <w:rFonts w:asciiTheme="minorHAnsi" w:hAnsiTheme="minorHAnsi"/>
              <w:bCs/>
              <w:lang w:bidi="fr-FR"/>
            </w:rPr>
            <w:t>swiss open 2024</w:t>
          </w:r>
          <w:r w:rsidR="00F024D9">
            <w:rPr>
              <w:rFonts w:asciiTheme="minorHAnsi" w:hAnsiTheme="minorHAnsi"/>
              <w:bCs/>
              <w:lang w:bidi="fr-FR"/>
            </w:rPr>
            <w:t xml:space="preserve"> </w:t>
          </w:r>
        </w:p>
      </w:sdtContent>
    </w:sdt>
    <w:p w14:paraId="1FDA4158" w14:textId="44587933" w:rsidR="000039B2" w:rsidRDefault="00EF36A5" w:rsidP="0059361A">
      <w:pPr>
        <w:pStyle w:val="Titre1"/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Theme="minorHAnsi" w:hAnsiTheme="minorHAnsi"/>
          <w:color w:val="BC0930"/>
          <w:lang w:bidi="fr-FR"/>
        </w:rPr>
      </w:pPr>
      <w:r w:rsidRPr="000039B2">
        <w:rPr>
          <w:rFonts w:asciiTheme="minorHAnsi" w:hAnsiTheme="minorHAnsi"/>
          <w:color w:val="BC0930"/>
          <w:lang w:bidi="fr-FR"/>
        </w:rPr>
        <w:t>Date</w:t>
      </w:r>
    </w:p>
    <w:p w14:paraId="10B52EF5" w14:textId="0D246306" w:rsidR="007E0993" w:rsidRDefault="00CD3F24" w:rsidP="007E0993">
      <w:r>
        <w:t>Du vendredi 20</w:t>
      </w:r>
      <w:r w:rsidR="00B87533">
        <w:t xml:space="preserve"> </w:t>
      </w:r>
      <w:r w:rsidR="00F024D9">
        <w:t>décembre et</w:t>
      </w:r>
      <w:r w:rsidR="006E208A">
        <w:t xml:space="preserve"> dimanche</w:t>
      </w:r>
      <w:r>
        <w:t xml:space="preserve"> 22</w:t>
      </w:r>
      <w:r w:rsidR="00F024D9">
        <w:t xml:space="preserve"> décembre</w:t>
      </w:r>
      <w:r w:rsidR="006E208A">
        <w:t xml:space="preserve"> 2024</w:t>
      </w:r>
    </w:p>
    <w:p w14:paraId="13099DD2" w14:textId="5EFC50D0" w:rsidR="00EF36A5" w:rsidRDefault="00EF36A5" w:rsidP="0059361A">
      <w:pPr>
        <w:spacing w:before="100" w:beforeAutospacing="1" w:after="100" w:afterAutospacing="1" w:line="240" w:lineRule="auto"/>
        <w:jc w:val="both"/>
        <w:rPr>
          <w:rFonts w:cs="Tahoma"/>
          <w:szCs w:val="24"/>
        </w:rPr>
      </w:pPr>
    </w:p>
    <w:p w14:paraId="72F83463" w14:textId="53939F0E" w:rsidR="00CA6B4F" w:rsidRPr="009F50B6" w:rsidRDefault="009F50B6" w:rsidP="009F50B6">
      <w:pPr>
        <w:pStyle w:val="Titre1"/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Theme="minorHAnsi" w:hAnsiTheme="minorHAnsi"/>
          <w:color w:val="BC0930"/>
          <w:lang w:bidi="fr-FR"/>
        </w:rPr>
      </w:pPr>
      <w:r w:rsidRPr="009F50B6">
        <w:rPr>
          <w:rFonts w:asciiTheme="minorHAnsi" w:hAnsiTheme="minorHAnsi"/>
          <w:color w:val="BC0930"/>
          <w:lang w:bidi="fr-FR"/>
        </w:rPr>
        <w:t>En présence de</w:t>
      </w:r>
    </w:p>
    <w:sdt>
      <w:sdtPr>
        <w:rPr>
          <w:rFonts w:cs="Tahoma"/>
          <w:color w:val="3B3838" w:themeColor="background2" w:themeShade="40"/>
          <w:szCs w:val="24"/>
        </w:rPr>
        <w:id w:val="-1521624168"/>
        <w:placeholder>
          <w:docPart w:val="DefaultPlaceholder_-1854013440"/>
        </w:placeholder>
      </w:sdtPr>
      <w:sdtEndPr>
        <w:rPr>
          <w:color w:val="808080" w:themeColor="background1" w:themeShade="80"/>
        </w:rPr>
      </w:sdtEndPr>
      <w:sdtContent>
        <w:p w14:paraId="36FEB586" w14:textId="4E6CD061" w:rsidR="00CA6B4F" w:rsidRPr="00CD3F24" w:rsidRDefault="00A65BBA" w:rsidP="0059361A">
          <w:pPr>
            <w:spacing w:before="100" w:beforeAutospacing="1" w:after="100" w:afterAutospacing="1" w:line="240" w:lineRule="auto"/>
            <w:jc w:val="both"/>
            <w:rPr>
              <w:color w:val="808080" w:themeColor="background1" w:themeShade="80"/>
              <w:sz w:val="22"/>
              <w:szCs w:val="18"/>
              <w:lang w:val="fr-CH"/>
            </w:rPr>
          </w:pPr>
          <w:r w:rsidRPr="00CD3F24">
            <w:rPr>
              <w:rFonts w:cs="Tahoma"/>
              <w:color w:val="3B3838" w:themeColor="background2" w:themeShade="40"/>
              <w:szCs w:val="24"/>
              <w:lang w:val="fr-CH"/>
            </w:rPr>
            <w:t xml:space="preserve"> </w:t>
          </w:r>
          <w:r w:rsidR="00684629" w:rsidRPr="00CD3F24">
            <w:rPr>
              <w:rFonts w:cs="Tahoma"/>
              <w:color w:val="3B3838" w:themeColor="background2" w:themeShade="40"/>
              <w:szCs w:val="24"/>
              <w:lang w:val="fr-CH"/>
            </w:rPr>
            <w:t xml:space="preserve">Stéphane </w:t>
          </w:r>
          <w:r w:rsidR="006E208A" w:rsidRPr="00CD3F24">
            <w:rPr>
              <w:rFonts w:cs="Tahoma"/>
              <w:color w:val="3B3838" w:themeColor="background2" w:themeShade="40"/>
              <w:szCs w:val="24"/>
              <w:lang w:val="fr-CH"/>
            </w:rPr>
            <w:t>De</w:t>
          </w:r>
          <w:r w:rsidR="0097164C" w:rsidRPr="00CD3F24">
            <w:rPr>
              <w:rFonts w:cs="Tahoma"/>
              <w:color w:val="3B3838" w:themeColor="background2" w:themeShade="40"/>
              <w:szCs w:val="24"/>
              <w:lang w:val="fr-CH"/>
            </w:rPr>
            <w:t xml:space="preserve"> </w:t>
          </w:r>
          <w:r w:rsidR="006E208A" w:rsidRPr="00CD3F24">
            <w:rPr>
              <w:rFonts w:cs="Tahoma"/>
              <w:color w:val="3B3838" w:themeColor="background2" w:themeShade="40"/>
              <w:szCs w:val="24"/>
              <w:lang w:val="fr-CH"/>
            </w:rPr>
            <w:t xml:space="preserve">Battisti </w:t>
          </w:r>
          <w:r w:rsidR="00F024D9" w:rsidRPr="00CD3F24">
            <w:rPr>
              <w:rFonts w:cs="Tahoma"/>
              <w:color w:val="3B3838" w:themeColor="background2" w:themeShade="40"/>
              <w:szCs w:val="24"/>
              <w:lang w:val="fr-CH"/>
            </w:rPr>
            <w:t xml:space="preserve"> </w:t>
          </w:r>
          <w:r w:rsidR="006E208A" w:rsidRPr="00CD3F24">
            <w:rPr>
              <w:rFonts w:cs="Tahoma"/>
              <w:color w:val="3B3838" w:themeColor="background2" w:themeShade="40"/>
              <w:szCs w:val="24"/>
              <w:lang w:val="fr-CH"/>
            </w:rPr>
            <w:t xml:space="preserve">et </w:t>
          </w:r>
          <w:r w:rsidR="00B87533" w:rsidRPr="00CD3F24">
            <w:rPr>
              <w:rFonts w:cs="Tahoma"/>
              <w:color w:val="3B3838" w:themeColor="background2" w:themeShade="40"/>
              <w:szCs w:val="24"/>
              <w:lang w:val="fr-CH"/>
            </w:rPr>
            <w:t>Stéphane Gusse</w:t>
          </w:r>
          <w:r w:rsidR="006E208A" w:rsidRPr="00CD3F24">
            <w:rPr>
              <w:rFonts w:cs="Tahoma"/>
              <w:color w:val="3B3838" w:themeColor="background2" w:themeShade="40"/>
              <w:szCs w:val="24"/>
              <w:lang w:val="fr-CH"/>
            </w:rPr>
            <w:t xml:space="preserve"> </w:t>
          </w:r>
        </w:p>
      </w:sdtContent>
    </w:sdt>
    <w:p w14:paraId="64869D62" w14:textId="77777777" w:rsidR="00CA6B4F" w:rsidRPr="000039B2" w:rsidRDefault="000039B2" w:rsidP="0059361A">
      <w:pPr>
        <w:pStyle w:val="Titre1"/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Theme="minorHAnsi" w:hAnsiTheme="minorHAnsi"/>
          <w:color w:val="BC0930"/>
        </w:rPr>
      </w:pPr>
      <w:r w:rsidRPr="000039B2">
        <w:rPr>
          <w:rFonts w:asciiTheme="minorHAnsi" w:hAnsiTheme="minorHAnsi"/>
          <w:color w:val="BC0930"/>
        </w:rPr>
        <w:t xml:space="preserve">Bassin </w:t>
      </w:r>
    </w:p>
    <w:p w14:paraId="06CFB415" w14:textId="61E1482E" w:rsidR="00B87533" w:rsidRDefault="00B87533" w:rsidP="0040753E">
      <w:r>
        <w:t xml:space="preserve">Piscine </w:t>
      </w:r>
      <w:r w:rsidR="00CD3F24">
        <w:t>campus Sursee</w:t>
      </w:r>
      <w:r w:rsidR="0097164C">
        <w:t xml:space="preserve"> </w:t>
      </w:r>
    </w:p>
    <w:p w14:paraId="5AE92D66" w14:textId="2F381015" w:rsidR="0097164C" w:rsidRDefault="00CD3F24" w:rsidP="0040753E">
      <w:r>
        <w:t xml:space="preserve">Leidenberg Strasse, 6208 Oberkirch </w:t>
      </w:r>
    </w:p>
    <w:p w14:paraId="737FC88B" w14:textId="547005CF" w:rsidR="001C2023" w:rsidRPr="00DA0A4C" w:rsidRDefault="001C2023" w:rsidP="00475458">
      <w:pPr>
        <w:pStyle w:val="NormalWeb"/>
      </w:pPr>
    </w:p>
    <w:p w14:paraId="658FB253" w14:textId="6C2A50E9" w:rsidR="00134E81" w:rsidRPr="006A7D1E" w:rsidRDefault="000039B2" w:rsidP="006A7D1E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eastAsiaTheme="majorEastAsia" w:cstheme="majorBidi"/>
          <w:color w:val="BC0930"/>
          <w:sz w:val="30"/>
          <w:szCs w:val="30"/>
        </w:rPr>
      </w:pPr>
      <w:r w:rsidRPr="000039B2">
        <w:rPr>
          <w:rFonts w:eastAsiaTheme="majorEastAsia" w:cstheme="majorBidi"/>
          <w:color w:val="BC0930"/>
          <w:sz w:val="30"/>
          <w:szCs w:val="30"/>
        </w:rPr>
        <w:t>Déplacement / Horaires</w:t>
      </w:r>
    </w:p>
    <w:sdt>
      <w:sdtPr>
        <w:rPr>
          <w:rFonts w:cs="Tahoma"/>
          <w:b/>
          <w:bCs/>
          <w:color w:val="3B3838" w:themeColor="background2" w:themeShade="40"/>
          <w:szCs w:val="24"/>
          <w:lang w:eastAsia="fr-FR"/>
        </w:rPr>
        <w:id w:val="-1316330689"/>
        <w:placeholder>
          <w:docPart w:val="CCBFA5F8732A4F409E541EB88B304D0E"/>
        </w:placeholder>
      </w:sdtPr>
      <w:sdtEndPr>
        <w:rPr>
          <w:rFonts w:cstheme="minorBidi"/>
          <w:b w:val="0"/>
          <w:bCs w:val="0"/>
          <w:color w:val="0D0D0D" w:themeColor="text1" w:themeTint="F2"/>
          <w:szCs w:val="20"/>
        </w:rPr>
      </w:sdtEndPr>
      <w:sdtContent>
        <w:p w14:paraId="52626142" w14:textId="039CE09C" w:rsidR="006E208A" w:rsidRDefault="003B1E19" w:rsidP="00684629">
          <w:pPr>
            <w:spacing w:before="100" w:beforeAutospacing="1" w:after="100" w:afterAutospacing="1" w:line="240" w:lineRule="auto"/>
            <w:jc w:val="both"/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</w:pPr>
          <w:r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  <w:t>Dé</w:t>
          </w:r>
          <w:r w:rsidR="00CC5A69"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  <w:t>placement</w:t>
          </w:r>
          <w:r w:rsidR="0040753E"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  <w:t xml:space="preserve"> </w:t>
          </w:r>
          <w:r w:rsidR="006E208A"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  <w:t xml:space="preserve">en </w:t>
          </w:r>
          <w:r w:rsidR="00CD3F24"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  <w:t>train</w:t>
          </w:r>
        </w:p>
        <w:p w14:paraId="77066644" w14:textId="5699F136" w:rsidR="00CA4A56" w:rsidRDefault="00CD3F24" w:rsidP="00684629">
          <w:pPr>
            <w:spacing w:before="100" w:beforeAutospacing="1" w:after="100" w:afterAutospacing="1" w:line="240" w:lineRule="auto"/>
            <w:jc w:val="both"/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</w:pPr>
          <w:r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  <w:t xml:space="preserve">Départ cff Neuchâtel </w:t>
          </w:r>
          <w:r w:rsidR="00677696"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  <w:t>6h04 (rendez vous sur place 5h50)</w:t>
          </w:r>
          <w:r w:rsidR="003B1E19"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  <w:t xml:space="preserve"> </w:t>
          </w:r>
        </w:p>
        <w:p w14:paraId="3FD38C15" w14:textId="66AF0E92" w:rsidR="002C7CA5" w:rsidRPr="00E62867" w:rsidRDefault="0097164C" w:rsidP="00E62867">
          <w:pPr>
            <w:spacing w:before="100" w:beforeAutospacing="1" w:after="100" w:afterAutospacing="1" w:line="240" w:lineRule="auto"/>
            <w:jc w:val="both"/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</w:pPr>
          <w:r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  <w:t>Retour individuel</w:t>
          </w:r>
          <w:r w:rsidR="00B87533"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  <w:t xml:space="preserve"> </w:t>
          </w:r>
          <w:r w:rsidR="00677696"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  <w:t>à discuter avec les entraineurs poss train car après midi finales (difficile)</w:t>
          </w:r>
          <w:r w:rsidR="006E208A"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  <w:t xml:space="preserve"> </w:t>
          </w:r>
        </w:p>
      </w:sdtContent>
    </w:sdt>
    <w:p w14:paraId="02462383" w14:textId="77777777" w:rsidR="000039B2" w:rsidRPr="000039B2" w:rsidRDefault="000039B2" w:rsidP="0059361A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eastAsiaTheme="majorEastAsia" w:cstheme="majorBidi"/>
          <w:color w:val="BC0930"/>
          <w:sz w:val="30"/>
          <w:szCs w:val="30"/>
        </w:rPr>
      </w:pPr>
      <w:r w:rsidRPr="000039B2">
        <w:rPr>
          <w:rFonts w:eastAsiaTheme="majorEastAsia" w:cstheme="majorBidi"/>
          <w:color w:val="BC0930"/>
          <w:sz w:val="30"/>
          <w:szCs w:val="30"/>
        </w:rPr>
        <w:t>Hébergement / Restauration</w:t>
      </w:r>
    </w:p>
    <w:sdt>
      <w:sdtPr>
        <w:rPr>
          <w:rFonts w:cs="Tahoma"/>
          <w:color w:val="3B3838" w:themeColor="background2" w:themeShade="40"/>
          <w:szCs w:val="24"/>
          <w:lang w:eastAsia="fr-FR"/>
        </w:rPr>
        <w:id w:val="-1022620393"/>
        <w:placeholder>
          <w:docPart w:val="3F1EC5D892B84CB490DBA9E51256C17D"/>
        </w:placeholder>
      </w:sdtPr>
      <w:sdtContent>
        <w:p w14:paraId="719AC44C" w14:textId="05029057" w:rsidR="006A7D1E" w:rsidRPr="00B87533" w:rsidRDefault="003B1E19" w:rsidP="00A65BBA">
          <w:pPr>
            <w:rPr>
              <w:rFonts w:cs="Tahoma"/>
              <w:color w:val="3B3838" w:themeColor="background2" w:themeShade="40"/>
              <w:szCs w:val="24"/>
              <w:lang w:eastAsia="fr-FR"/>
            </w:rPr>
          </w:pPr>
          <w:r>
            <w:rPr>
              <w:rFonts w:cs="Tahoma"/>
              <w:color w:val="3B3838" w:themeColor="background2" w:themeShade="40"/>
              <w:szCs w:val="24"/>
              <w:lang w:eastAsia="fr-FR"/>
            </w:rPr>
            <w:t xml:space="preserve"> </w:t>
          </w:r>
          <w:r w:rsidR="003611F6">
            <w:rPr>
              <w:rFonts w:cs="Tahoma"/>
              <w:color w:val="3B3838" w:themeColor="background2" w:themeShade="40"/>
              <w:szCs w:val="24"/>
              <w:lang w:eastAsia="fr-FR"/>
            </w:rPr>
            <w:t>Hébergement</w:t>
          </w:r>
          <w:r w:rsidR="0097164C">
            <w:rPr>
              <w:rFonts w:cs="Tahoma"/>
              <w:color w:val="3B3838" w:themeColor="background2" w:themeShade="40"/>
              <w:szCs w:val="24"/>
              <w:lang w:eastAsia="fr-FR"/>
            </w:rPr>
            <w:t xml:space="preserve"> et</w:t>
          </w:r>
          <w:r w:rsidR="003611F6">
            <w:rPr>
              <w:rFonts w:cs="Tahoma"/>
              <w:color w:val="3B3838" w:themeColor="background2" w:themeShade="40"/>
              <w:szCs w:val="24"/>
              <w:lang w:eastAsia="fr-FR"/>
            </w:rPr>
            <w:t xml:space="preserve"> restauration </w:t>
          </w:r>
          <w:r w:rsidR="00677696">
            <w:rPr>
              <w:rFonts w:cs="Tahoma"/>
              <w:color w:val="3B3838" w:themeColor="background2" w:themeShade="40"/>
              <w:szCs w:val="24"/>
              <w:lang w:eastAsia="fr-FR"/>
            </w:rPr>
            <w:t xml:space="preserve">Campus Sursee attention pique-nique le vendredi midi </w:t>
          </w:r>
          <w:r w:rsidR="003611F6">
            <w:rPr>
              <w:rFonts w:cs="Tahoma"/>
              <w:color w:val="3B3838" w:themeColor="background2" w:themeShade="40"/>
              <w:szCs w:val="24"/>
              <w:lang w:eastAsia="fr-FR"/>
            </w:rPr>
            <w:t xml:space="preserve"> </w:t>
          </w:r>
          <w:r w:rsidR="0097164C">
            <w:rPr>
              <w:rFonts w:cs="Tahoma"/>
              <w:color w:val="3B3838" w:themeColor="background2" w:themeShade="40"/>
              <w:szCs w:val="24"/>
              <w:lang w:eastAsia="fr-FR"/>
            </w:rPr>
            <w:t xml:space="preserve"> </w:t>
          </w:r>
        </w:p>
      </w:sdtContent>
    </w:sdt>
    <w:p w14:paraId="049DF854" w14:textId="639EC197" w:rsidR="000039B2" w:rsidRPr="000039B2" w:rsidRDefault="000039B2" w:rsidP="0059361A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eastAsiaTheme="majorEastAsia" w:cstheme="majorBidi"/>
          <w:color w:val="BC0930"/>
          <w:sz w:val="30"/>
          <w:szCs w:val="30"/>
        </w:rPr>
      </w:pPr>
      <w:r w:rsidRPr="000039B2">
        <w:rPr>
          <w:rFonts w:eastAsiaTheme="majorEastAsia" w:cstheme="majorBidi"/>
          <w:color w:val="BC0930"/>
          <w:sz w:val="30"/>
          <w:szCs w:val="30"/>
        </w:rPr>
        <w:t>Coût</w:t>
      </w:r>
      <w:r w:rsidR="006E208A">
        <w:rPr>
          <w:rFonts w:eastAsiaTheme="majorEastAsia" w:cstheme="majorBidi"/>
          <w:color w:val="BC0930"/>
          <w:sz w:val="30"/>
          <w:szCs w:val="30"/>
        </w:rPr>
        <w:t xml:space="preserve"> </w:t>
      </w:r>
      <w:r w:rsidR="003611F6">
        <w:rPr>
          <w:rFonts w:eastAsiaTheme="majorEastAsia" w:cstheme="majorBidi"/>
          <w:color w:val="BC0930"/>
          <w:sz w:val="30"/>
          <w:szCs w:val="30"/>
        </w:rPr>
        <w:t xml:space="preserve">env </w:t>
      </w:r>
      <w:r w:rsidR="00677696">
        <w:rPr>
          <w:rFonts w:eastAsiaTheme="majorEastAsia" w:cstheme="majorBidi"/>
          <w:color w:val="BC0930"/>
          <w:sz w:val="30"/>
          <w:szCs w:val="30"/>
        </w:rPr>
        <w:t>230 chf plus engagements 12chf 50-100m/16chf 200-400m 20chf 800-1500m</w:t>
      </w:r>
    </w:p>
    <w:sdt>
      <w:sdtPr>
        <w:rPr>
          <w:rFonts w:cs="Tahoma"/>
          <w:color w:val="3B3838" w:themeColor="background2" w:themeShade="40"/>
          <w:szCs w:val="24"/>
          <w:lang w:eastAsia="fr-FR"/>
        </w:rPr>
        <w:id w:val="252017376"/>
        <w:placeholder>
          <w:docPart w:val="DefaultPlaceholder_-1854013440"/>
        </w:placeholder>
      </w:sdtPr>
      <w:sdtEndPr>
        <w:rPr>
          <w:sz w:val="18"/>
          <w:szCs w:val="18"/>
          <w:lang w:eastAsia="ja-JP"/>
        </w:rPr>
      </w:sdtEndPr>
      <w:sdtContent>
        <w:p w14:paraId="095AC504" w14:textId="3A5E7551" w:rsidR="00684629" w:rsidRDefault="00192F64" w:rsidP="00227B2B">
          <w:pPr>
            <w:spacing w:before="100" w:beforeAutospacing="1" w:after="100" w:afterAutospacing="1" w:line="240" w:lineRule="auto"/>
            <w:jc w:val="both"/>
            <w:rPr>
              <w:rFonts w:cs="Tahoma"/>
              <w:color w:val="3B3838" w:themeColor="background2" w:themeShade="40"/>
              <w:szCs w:val="24"/>
              <w:lang w:eastAsia="fr-FR"/>
            </w:rPr>
          </w:pPr>
          <w:r>
            <w:t xml:space="preserve"> </w:t>
          </w:r>
          <w:r w:rsidR="007E0993">
            <w:t xml:space="preserve"> </w:t>
          </w:r>
        </w:p>
        <w:p w14:paraId="1914DA60" w14:textId="7E0F742D" w:rsidR="004A2F9B" w:rsidRPr="00AE1290" w:rsidRDefault="00000000" w:rsidP="00227B2B">
          <w:pPr>
            <w:spacing w:before="100" w:beforeAutospacing="1" w:after="100" w:afterAutospacing="1" w:line="240" w:lineRule="auto"/>
            <w:jc w:val="both"/>
            <w:rPr>
              <w:rFonts w:cs="Tahoma"/>
              <w:color w:val="3B3838" w:themeColor="background2" w:themeShade="40"/>
              <w:sz w:val="18"/>
              <w:szCs w:val="18"/>
            </w:rPr>
          </w:pPr>
        </w:p>
      </w:sdtContent>
    </w:sdt>
    <w:p w14:paraId="4C5F42C3" w14:textId="3D1725BE" w:rsidR="00A838A4" w:rsidRDefault="000039B2" w:rsidP="004A2F9B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Theme="majorEastAsia" w:cstheme="majorBidi"/>
          <w:color w:val="BC0930"/>
          <w:sz w:val="30"/>
          <w:szCs w:val="30"/>
        </w:rPr>
      </w:pPr>
      <w:r w:rsidRPr="004A2F9B">
        <w:rPr>
          <w:rFonts w:eastAsiaTheme="majorEastAsia" w:cstheme="majorBidi"/>
          <w:color w:val="BC0930"/>
          <w:sz w:val="30"/>
          <w:szCs w:val="30"/>
        </w:rPr>
        <w:t xml:space="preserve">Divers : </w:t>
      </w:r>
      <w:r w:rsidR="00B87533">
        <w:rPr>
          <w:rFonts w:eastAsiaTheme="majorEastAsia" w:cstheme="majorBidi"/>
          <w:color w:val="BC0930"/>
          <w:sz w:val="30"/>
          <w:szCs w:val="30"/>
        </w:rPr>
        <w:t xml:space="preserve">équipement du club obligatoire </w:t>
      </w:r>
      <w:r w:rsidR="00677696">
        <w:rPr>
          <w:rFonts w:eastAsiaTheme="majorEastAsia" w:cstheme="majorBidi"/>
          <w:color w:val="BC0930"/>
          <w:sz w:val="30"/>
          <w:szCs w:val="30"/>
        </w:rPr>
        <w:t>et préparer son pique-nique pour vendredi midi</w:t>
      </w:r>
    </w:p>
    <w:p w14:paraId="44977E6C" w14:textId="70A077C9" w:rsidR="00677696" w:rsidRPr="004A2F9B" w:rsidRDefault="00677696" w:rsidP="004A2F9B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Theme="majorEastAsia" w:cstheme="majorBidi"/>
          <w:color w:val="BC0930"/>
          <w:sz w:val="30"/>
          <w:szCs w:val="30"/>
        </w:rPr>
      </w:pPr>
      <w:r>
        <w:rPr>
          <w:rFonts w:eastAsiaTheme="majorEastAsia" w:cstheme="majorBidi"/>
          <w:color w:val="BC0930"/>
          <w:sz w:val="30"/>
          <w:szCs w:val="30"/>
        </w:rPr>
        <w:lastRenderedPageBreak/>
        <w:t>Merci de prévenir l’entraineur sur votre mode de retour le dimanche</w:t>
      </w:r>
    </w:p>
    <w:sdt>
      <w:sdtPr>
        <w:rPr>
          <w:rFonts w:cs="Tahoma"/>
          <w:b/>
          <w:bCs/>
          <w:color w:val="3B3838" w:themeColor="background2" w:themeShade="40"/>
          <w:szCs w:val="24"/>
          <w:lang w:eastAsia="fr-FR"/>
        </w:rPr>
        <w:id w:val="-1628778708"/>
        <w:placeholder>
          <w:docPart w:val="5689D44AB2B347BAB5C3904E953E85B8"/>
        </w:placeholder>
      </w:sdtPr>
      <w:sdtContent>
        <w:p w14:paraId="2CF9B131" w14:textId="529CFE2B" w:rsidR="00F6767E" w:rsidRDefault="00F6767E" w:rsidP="00281225">
          <w:pPr>
            <w:rPr>
              <w:rFonts w:ascii="Times New Roman" w:eastAsia="Times New Roman" w:hAnsi="Times New Roman" w:cs="Times New Roman"/>
              <w:color w:val="auto"/>
              <w:szCs w:val="24"/>
              <w:lang w:eastAsia="fr-FR"/>
            </w:rPr>
          </w:pPr>
        </w:p>
        <w:p w14:paraId="2E491F36" w14:textId="41A007A0" w:rsidR="00F6767E" w:rsidRPr="00F6767E" w:rsidRDefault="00F6767E" w:rsidP="00F6767E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Cs w:val="24"/>
              <w:lang w:eastAsia="fr-FR"/>
            </w:rPr>
          </w:pPr>
        </w:p>
        <w:p w14:paraId="463F19A2" w14:textId="77777777" w:rsidR="00F6767E" w:rsidRPr="00F6767E" w:rsidRDefault="00F6767E" w:rsidP="00F6767E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Cs w:val="24"/>
              <w:lang w:eastAsia="fr-FR"/>
            </w:rPr>
          </w:pPr>
        </w:p>
        <w:p w14:paraId="7DC74379" w14:textId="60F8E69E" w:rsidR="00F6767E" w:rsidRPr="00F6767E" w:rsidRDefault="00F6767E" w:rsidP="00F6767E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Cs w:val="24"/>
              <w:lang w:eastAsia="fr-FR"/>
            </w:rPr>
          </w:pPr>
        </w:p>
        <w:p w14:paraId="6C0B9F0B" w14:textId="6074812D" w:rsidR="00F6767E" w:rsidRPr="00A838A4" w:rsidRDefault="00F6767E" w:rsidP="00F6767E">
          <w:pPr>
            <w:spacing w:before="100" w:beforeAutospacing="1" w:after="100" w:afterAutospacing="1" w:line="240" w:lineRule="auto"/>
            <w:ind w:left="2127" w:hanging="2127"/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</w:pPr>
        </w:p>
        <w:p w14:paraId="0FABD6FD" w14:textId="6135201A" w:rsidR="004A2F9B" w:rsidRPr="00A838A4" w:rsidRDefault="00DF3A80" w:rsidP="004A2F9B">
          <w:pPr>
            <w:spacing w:before="100" w:beforeAutospacing="1" w:after="100" w:afterAutospacing="1" w:line="240" w:lineRule="auto"/>
            <w:ind w:left="2127" w:hanging="2127"/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</w:pPr>
          <w:r w:rsidRPr="00A838A4">
            <w:rPr>
              <w:rFonts w:cs="Tahoma"/>
              <w:b/>
              <w:bCs/>
              <w:color w:val="3B3838" w:themeColor="background2" w:themeShade="40"/>
              <w:szCs w:val="24"/>
              <w:lang w:eastAsia="fr-FR"/>
            </w:rPr>
            <w:t xml:space="preserve">. </w:t>
          </w:r>
        </w:p>
      </w:sdtContent>
    </w:sdt>
    <w:p w14:paraId="6E8243B4" w14:textId="2A74B837" w:rsidR="007A741C" w:rsidRPr="00A838A4" w:rsidRDefault="007A741C" w:rsidP="004A2F9B">
      <w:pPr>
        <w:spacing w:before="100" w:beforeAutospacing="1" w:after="100" w:afterAutospacing="1" w:line="240" w:lineRule="auto"/>
        <w:ind w:left="2127" w:hanging="2127"/>
        <w:rPr>
          <w:rFonts w:cs="Tahoma"/>
          <w:b/>
          <w:bCs/>
          <w:color w:val="3B3838" w:themeColor="background2" w:themeShade="40"/>
          <w:szCs w:val="24"/>
          <w:lang w:eastAsia="fr-FR"/>
        </w:rPr>
      </w:pPr>
    </w:p>
    <w:p w14:paraId="2B122E28" w14:textId="77777777" w:rsidR="00A838A4" w:rsidRPr="00A838A4" w:rsidRDefault="00A838A4" w:rsidP="004A2F9B">
      <w:pPr>
        <w:spacing w:before="100" w:beforeAutospacing="1" w:after="100" w:afterAutospacing="1" w:line="240" w:lineRule="auto"/>
        <w:ind w:left="2127" w:hanging="2127"/>
        <w:rPr>
          <w:rFonts w:cs="Tahoma"/>
          <w:b/>
          <w:bCs/>
          <w:color w:val="3B3838" w:themeColor="background2" w:themeShade="40"/>
          <w:szCs w:val="24"/>
          <w:lang w:eastAsia="fr-FR"/>
        </w:rPr>
      </w:pPr>
    </w:p>
    <w:p w14:paraId="6DE8CF89" w14:textId="7CA961C3" w:rsidR="007A741C" w:rsidRPr="00AE1290" w:rsidRDefault="007A741C" w:rsidP="00684629">
      <w:pPr>
        <w:spacing w:before="100" w:beforeAutospacing="1" w:after="100" w:afterAutospacing="1" w:line="240" w:lineRule="auto"/>
        <w:rPr>
          <w:rFonts w:cs="Tahoma"/>
          <w:color w:val="3B3838" w:themeColor="background2" w:themeShade="40"/>
          <w:szCs w:val="24"/>
          <w:lang w:eastAsia="fr-FR"/>
        </w:rPr>
      </w:pPr>
    </w:p>
    <w:sectPr w:rsidR="007A741C" w:rsidRPr="00AE1290" w:rsidSect="005936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A1112" w14:textId="77777777" w:rsidR="0032266E" w:rsidRDefault="0032266E">
      <w:pPr>
        <w:spacing w:after="0" w:line="240" w:lineRule="auto"/>
      </w:pPr>
      <w:r>
        <w:separator/>
      </w:r>
    </w:p>
  </w:endnote>
  <w:endnote w:type="continuationSeparator" w:id="0">
    <w:p w14:paraId="356E73DD" w14:textId="77777777" w:rsidR="0032266E" w:rsidRDefault="0032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GothicE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7E135" w14:textId="77777777" w:rsidR="00281225" w:rsidRDefault="002812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FD208" w14:textId="24CAC857" w:rsidR="0001626D" w:rsidRPr="004A2F9B" w:rsidRDefault="00A43720">
    <w:pPr>
      <w:pStyle w:val="Pieddepage"/>
      <w:rPr>
        <w:color w:val="BC0930"/>
      </w:rPr>
    </w:pPr>
    <w:r w:rsidRPr="00A36CDC">
      <w:rPr>
        <w:noProof/>
        <w:color w:val="FBA7B9"/>
        <w:sz w:val="20"/>
        <w:szCs w:val="16"/>
        <w:lang w:bidi="fr-FR"/>
      </w:rPr>
      <w:t>NATATION COMPETITIONS SAISON 20</w:t>
    </w:r>
    <w:r w:rsidR="00E62867">
      <w:rPr>
        <w:noProof/>
        <w:color w:val="FBA7B9"/>
        <w:sz w:val="20"/>
        <w:szCs w:val="16"/>
        <w:lang w:bidi="fr-FR"/>
      </w:rPr>
      <w:t>2</w:t>
    </w:r>
    <w:r w:rsidR="00281225">
      <w:rPr>
        <w:noProof/>
        <w:color w:val="FBA7B9"/>
        <w:sz w:val="20"/>
        <w:szCs w:val="16"/>
        <w:lang w:bidi="fr-FR"/>
      </w:rPr>
      <w:t>2</w:t>
    </w:r>
    <w:r w:rsidRPr="00A36CDC">
      <w:rPr>
        <w:noProof/>
        <w:color w:val="FBA7B9"/>
        <w:sz w:val="20"/>
        <w:szCs w:val="16"/>
        <w:lang w:bidi="fr-FR"/>
      </w:rPr>
      <w:t>/202</w:t>
    </w:r>
    <w:r w:rsidR="00281225">
      <w:rPr>
        <w:noProof/>
        <w:color w:val="FBA7B9"/>
        <w:sz w:val="20"/>
        <w:szCs w:val="16"/>
        <w:lang w:bidi="fr-FR"/>
      </w:rPr>
      <w:t>3</w:t>
    </w:r>
    <w:r w:rsidRPr="00A36CDC">
      <w:rPr>
        <w:noProof/>
        <w:color w:val="BC0930"/>
        <w:sz w:val="20"/>
        <w:szCs w:val="16"/>
        <w:lang w:bidi="fr-FR"/>
      </w:rPr>
      <w:t xml:space="preserve"> </w:t>
    </w:r>
    <w:r w:rsidR="0059361A">
      <w:rPr>
        <w:noProof/>
        <w:color w:val="BC0930"/>
        <w:sz w:val="20"/>
        <w:szCs w:val="16"/>
        <w:lang w:bidi="fr-FR"/>
      </w:rPr>
      <w:t xml:space="preserve">/ </w:t>
    </w:r>
    <w:r w:rsidRPr="00A43720">
      <w:rPr>
        <w:noProof/>
        <w:color w:val="FFFFFF" w:themeColor="background1"/>
        <w:lang w:bidi="fr-FR"/>
      </w:rPr>
      <w:fldChar w:fldCharType="begin"/>
    </w:r>
    <w:r w:rsidRPr="00A43720">
      <w:rPr>
        <w:noProof/>
        <w:color w:val="FFFFFF" w:themeColor="background1"/>
        <w:lang w:bidi="fr-FR"/>
      </w:rPr>
      <w:instrText>PAGE   \* MERGEFORMAT</w:instrText>
    </w:r>
    <w:r w:rsidRPr="00A43720">
      <w:rPr>
        <w:noProof/>
        <w:color w:val="FFFFFF" w:themeColor="background1"/>
        <w:lang w:bidi="fr-FR"/>
      </w:rPr>
      <w:fldChar w:fldCharType="separate"/>
    </w:r>
    <w:r w:rsidRPr="00A43720">
      <w:rPr>
        <w:noProof/>
        <w:color w:val="FFFFFF" w:themeColor="background1"/>
        <w:lang w:bidi="fr-FR"/>
      </w:rPr>
      <w:t>1</w:t>
    </w:r>
    <w:r w:rsidRPr="00A43720">
      <w:rPr>
        <w:noProof/>
        <w:color w:val="FFFFFF" w:themeColor="background1"/>
        <w:lang w:bidi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FC225" w14:textId="77777777" w:rsidR="00281225" w:rsidRDefault="002812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1F6B0" w14:textId="77777777" w:rsidR="0032266E" w:rsidRDefault="0032266E">
      <w:pPr>
        <w:spacing w:after="0" w:line="240" w:lineRule="auto"/>
      </w:pPr>
      <w:r>
        <w:separator/>
      </w:r>
    </w:p>
  </w:footnote>
  <w:footnote w:type="continuationSeparator" w:id="0">
    <w:p w14:paraId="1BF89BD3" w14:textId="77777777" w:rsidR="0032266E" w:rsidRDefault="00322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E6FED" w14:textId="77777777" w:rsidR="00281225" w:rsidRDefault="002812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04D2" w14:textId="77777777" w:rsidR="00EF36A5" w:rsidRDefault="000039B2">
    <w:pPr>
      <w:pStyle w:val="En-tte"/>
    </w:pPr>
    <w:r>
      <w:rPr>
        <w:noProof/>
        <w:color w:val="auto"/>
      </w:rPr>
      <w:drawing>
        <wp:anchor distT="0" distB="0" distL="114300" distR="114300" simplePos="0" relativeHeight="251660800" behindDoc="0" locked="0" layoutInCell="1" allowOverlap="1" wp14:anchorId="34BF5DC7" wp14:editId="2C7D610D">
          <wp:simplePos x="0" y="0"/>
          <wp:positionH relativeFrom="column">
            <wp:posOffset>5280660</wp:posOffset>
          </wp:positionH>
          <wp:positionV relativeFrom="paragraph">
            <wp:posOffset>26132</wp:posOffset>
          </wp:positionV>
          <wp:extent cx="1340208" cy="1388014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fn_2017_rou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769" cy="1401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E85">
      <w:rPr>
        <w:noProof/>
        <w:color w:val="auto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61010DAE" wp14:editId="39FD2A37">
              <wp:simplePos x="0" y="0"/>
              <wp:positionH relativeFrom="page">
                <wp:posOffset>-295275</wp:posOffset>
              </wp:positionH>
              <wp:positionV relativeFrom="page">
                <wp:posOffset>-123825</wp:posOffset>
              </wp:positionV>
              <wp:extent cx="9719945" cy="10297795"/>
              <wp:effectExtent l="19050" t="0" r="109220" b="24130"/>
              <wp:wrapNone/>
              <wp:docPr id="11" name="Groupe 6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12" name="Forme libr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solidFill>
                            <a:srgbClr val="BC0930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orme libr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solidFill>
                            <a:schemeClr val="bg1"/>
                          </a:solidFill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orme libr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0930"/>
                        </a:solidFill>
                        <a:ln w="9525" cap="flat">
                          <a:solidFill>
                            <a:srgbClr val="BC0930"/>
                          </a:solidFill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orme libr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solidFill>
                            <a:srgbClr val="BC0930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Forme libr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Connecteur droit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BC09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1FD46609" id="Groupe 6" o:spid="_x0000_s1026" alt="decorative element" style="position:absolute;margin-left:-23.25pt;margin-top:-9.75pt;width:765.35pt;height:810.85pt;z-index:-251656704;mso-width-percent:1253;mso-height-percent:1024;mso-position-horizontal-relative:page;mso-position-vertical-relative:page;mso-width-percent:1253;mso-height-percent:1024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fU8wkAAO1SAAAOAAAAZHJzL2Uyb0RvYy54bWzsXG2P27gR/l6g/0HQxwKN9f5iZHPIbbpB&#10;geAaXFLk8lGWZVuoLKmSvN7cr7+Hb/Jo7bW4e8EdWjAfspI1wyGHnBnyGZKvf3jYV9Z90fVlU9/Y&#10;7ivHtoo6b9Zlvb2x//357u+JbfVDVq+zqqmLG/tb0ds/vPnrX14f22XhNbumWhedhULqfnlsb+zd&#10;MLTLxaLPd8U+6181bVHj46bp9tmA1267WHfZEaXvq4XnONHi2HTrtmvyou/x6zvx0X7Dy99sinz4&#10;12bTF4NV3dio28D/7/j/K/b/4s3rbLntsnZX5rIa2Qtqsc/KGkLHot5lQ2YduvKsqH2Zd03fbIZX&#10;ebNfNJtNmRe8DWiN6zxqzfuuObS8LdvlcduOaoJqH+npxcXmP91/7Kxyjb5zbavO9ugjLrawItta&#10;F30OZa2LvOmyobwvrKIq9kU9ML0d2+0S7O+79lP7sZM/bMUbU8XDptuzv2ik9cA1/m3UePEwWDl+&#10;TGM3TYPQtnJ8cx0vjeM0FJ2S79BzZ4z57h8n1iiO0aeKNfGjmLEulOgFq+FYoWOLEdaflNj/PiV+&#10;2mVtwfumZ1pQSvSUEu8wZAurKlddYaVCXZxw1FW/7KG2C4ryEjcN0K5zbcVJ6PqpbDLGS+pGvOix&#10;xdkyP/TD+6Lhis/uP/SDGOBrPPHhuZZ9nDd13ZdD8QtK2+wrjPm/LawwChzraIV+6KS+L7ph+5jj&#10;6xnHznL9JAmf5PgFI+skww/CMIrnxUyYWMVmxUD3zxdDmdCMwHGDeUk+laSlNMpxUQz6cKt6Kdup&#10;jssfatlzeLIy5lQd7mfapme2QbsR40W9oo+EIYCLdfsMM1RNmd1nMUOBlNl7FjPUQpn5mIMmeLXF&#10;X9n8Dp6c+fCK+/DBtuCWOtuCD1+JcdpmA9Maay17tI43thrH1g6+RY5Q9n3f3BefG045MCWyYc/r&#10;wR+E4k40VT2hFcP3MbkiUn9bUTAhlp0utaPo1F9JrypymTivmr4Q1WNN5J5ubDbTFrH9vqnK9V1Z&#10;VayZPJoWt1Vn3WfQYZbncOFK1xPKqmaKS4KIOZkM8XhTZQMfcBOyvtuuxuJ+vIW3UANuQtZ2/fAu&#10;63dCLP8kOmsPz9OJllQYoHDUyhuyp1Wz/gZ/2jUiWvdtfleipA9ZP3zMOrgqVA5TDnzdNd2vtnVE&#10;+L6x+/8esq6wreqfNVx76gasUwf+EoSxh5eOflnRL/Vhf9tAMzAESOOPjH6o1OOma/ZfMNN4y6Ti&#10;U1bnkA2DGzAIxcvtgHd8wlwlL96+5c+I8eigD/WnNmeF8yGHlnx++JJ1rcXUc2MPiIU/NSqcZEvl&#10;tdGhjEDQMs66eXsYmk3JXDrXmNCTfEFoYyH5j4hxMFoxUaAxzuUjgFUA0XA+yLlhGAQJ1AXzDyMY&#10;p5yKqYlB4kaep0JdEod+EPN5AbSi5hV0uCulESd6Frimoc4PIi/WCEOsR1V8TD03TGOEh8jxEi+K&#10;xGA+F0RDlx+nge9rCKJMuoJo8PLxLw414jdlCgI3ROVmW0TDl7YgyqQrKCDq9pI0wdiYnypQpgiT&#10;l/n2YMY59qoXhK6roTfKoycFM+hRCueYnVtRjjgOYo2mxM8WMuFwvNB32JRnZkxjHTe2BdaoZzyU&#10;CeXrSUpfIoky6VoPNW3MXtPUE2bKn56w7cnsN3VDLxDW4yZpGDzBM5n/+nESp4mGoIk/0BRETdv3&#10;vThwxLi+2iLKFPihi8qx0XC1RdS0tQVRpiCOkiSdF0RNG/7A81zhD662iDIJC7raGGrYnp/EkYbS&#10;KI+GCGrXGqVT8th1PQ0J1Kg1JFBy2dfznUHNWdtgKJO2JGrO2pIok65pGh/AUICvxgeQoGN8wJVY&#10;Rs1Z2zIp05/rA7B+MDCLWvrroUOIphSj4bMchjZoQUuIk5RZreH0mBEGKTNfb2lLRoSjzAoa1pOM&#10;AUuZEzaz05aMOESZFUTLJYtCfheoJaY+DNRSkzSGDpwAK4U9STpURQRD2YYT4RR8khNTXvcJgyLL&#10;D6sy/7H4lcJhl5mAXHD8CwvSwAEoz9SRhlEacFWcvvIJKv8q5p1KyxNBSrwqkjDxOaRkUmQXaymm&#10;wlyS50cQxpjGerg+1vKilhKFELLkfJOzKXxrWrwSKun53HFCrgimbILcDZ3YuSA2SkIJjHgRlhe0&#10;qgIv4TNCDV0JajVIFNwmuk9VTFRFOnJe9efSXx4r3wmqXG0VnszRQwVoCpgyDT24l2swJcsinnDP&#10;1VYh25PCdFHKbFnwhKI03uYADPPTbn20VtWh+zlbA8hyEgdKX5cM1/MTl71k1RaJUcDWgDO/lMOO&#10;A30MHFRg4Iijrqos/w//OavaXSZAU6zgUIroO1ZRUHNPNErnb6RiBkv9n8JSEVwvYKnPSxjGQYQ1&#10;KzdeA6Wy1cwEOtHEbOkKSBvhpEy6CCdFQbQFUSZdQRQFMVCqgVJ1QdsJjKJpPfA+BB3mM08O21+F&#10;6SiTLl5DTdtAqXzXhoFSGXIvpslnubivBkp9iWlOfIBm8oGaszYyRJmMD2CbsEw6ZT4RQY1aI9lB&#10;yU06RTfTOecDAGUZKNVAqXObCw2UKkE82ItC3S7BgQZKbU6YrEjBGSgVIPXLd33qbdLUxVL1SjNg&#10;qtmYKjfw/vEbU5ENOAdTsfMX8Ln2xlQcQXFl+iVFXuhsY2qc+PgdyxZ27AS0QaIyi99nX6o6TRB4&#10;wZMbTCeb0PihDZyNcAKcDZEJtrNl8GQLGlucaYmhYIueGAqIaouhTK7jM51jCTDTIIqI8rqxvZVX&#10;lUY5LooxE1pg55MJ7XfIVosu4Ucw5Ai9mK1WJx+0jmDw4SvzHdjlP5fZVGXLTr9Of5345cF4moo0&#10;RzDgQc0RjPkjoOpciIxf6pghEI0LkY6nt7UjHXoAIcxkDE3GUJ0FNRnDMYllDl/gOLDJGDJAXjct&#10;Qaex2iA+ZTKHL8zhi6cPEdE91NrpNcr05268ZskCOWdRp9QfHcg0uwbgbIwPMD7g/9YHGIDlMcDC&#10;j1Fcu9fDHL74ag5fsCzQ5EyE2LVvMoYmY8j3Zj1CNF8OUtIc3x3/J4ueHJh4OmNYN+yEBvBYnK3B&#10;YQWdu1/MqQp2XY25oWa88u9ZV9k9AY/iVJWAR28BbeHmqOLQWeuuKQfL4+eJJEZ6W8t769TtQ6fL&#10;ZeSldXGESwYFUJr4CZ6ZPWDIyjvoZBow8dldNY/zgMwC2FVs8p6fqqzZfXFnF/yo29qEVYlTQ4xs&#10;YnJaFy7xDSYy6yrulmPt7IdvVcEKrOqfiw2u+sONV+IqoovXQqkjUpyasW1g0SOjOLZ0lVHSM1Zx&#10;LOk5zCMHl9zUw8i8L+um4/p7JH14UFXeCHqlAdFupgJxURJLE7E3flMSnvidivgNK1Nx/yO7tJG+&#10;c/rTLZVvfgMAAP//AwBQSwMEFAAGAAgAAAAhADUDcKDjAAAADQEAAA8AAABkcnMvZG93bnJldi54&#10;bWxMj8tqwzAQRfeF/oOYQneJZGO7iWs5lEBooWSRNJQsFWvqRy3JWEri/n0nq3Z3hrncOVOsJtOz&#10;C46+dVZCNBfA0FZOt7aWcPjYzBbAfFBWq95ZlPCDHlbl/V2hcu2udoeXfagZlVifKwlNCEPOua8a&#10;NMrP3YCWdl9uNCrQONZcj+pK5abnsRAZN6q1dKFRA64brL73ZyMh7d6P8avAz+3b03aTrocucodO&#10;yseH6eUZWMAp/IXhpk/qUJLTyZ2t9qyXMEuylKIE0ZLglkgWSQzsRJSJOAZeFvz/F+UvAAAA//8D&#10;AFBLAQItABQABgAIAAAAIQC2gziS/gAAAOEBAAATAAAAAAAAAAAAAAAAAAAAAABbQ29udGVudF9U&#10;eXBlc10ueG1sUEsBAi0AFAAGAAgAAAAhADj9If/WAAAAlAEAAAsAAAAAAAAAAAAAAAAALwEAAF9y&#10;ZWxzLy5yZWxzUEsBAi0AFAAGAAgAAAAhAK+XB9TzCQAA7VIAAA4AAAAAAAAAAAAAAAAALgIAAGRy&#10;cy9lMm9Eb2MueG1sUEsBAi0AFAAGAAgAAAAhADUDcKDjAAAADQEAAA8AAAAAAAAAAAAAAAAATQwA&#10;AGRycy9kb3ducmV2LnhtbFBLBQYAAAAABAAEAPMAAABdDQAAAAA=&#10;">
              <v:shape id="Forme libr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Ll4wQAAANsAAAAPAAAAZHJzL2Rvd25yZXYueG1sRI9Bi8Iw&#10;EIXvgv8hjOBNUz2IVKOouKCwLqzV+5CMbbGZlCSr9d9vhIW9zfDe++bNct3ZRjzIh9qxgsk4A0Gs&#10;nam5VHApPkZzECEiG2wck4IXBViv+r0l5sY9+Zse51iKBOGQo4IqxjaXMuiKLIaxa4mTdnPeYkyr&#10;L6Xx+Exw28hpls2kxZrThQpb2lWk7+cfmygnlNfm82uvi0JPPG6Pp5lplRoOus0CRKQu/pv/0geT&#10;6k/h/UsaQK5+AQAA//8DAFBLAQItABQABgAIAAAAIQDb4fbL7gAAAIUBAAATAAAAAAAAAAAAAAAA&#10;AAAAAABbQ29udGVudF9UeXBlc10ueG1sUEsBAi0AFAAGAAgAAAAhAFr0LFu/AAAAFQEAAAsAAAAA&#10;AAAAAAAAAAAAHwEAAF9yZWxzLy5yZWxzUEsBAi0AFAAGAAgAAAAhAARMuXjBAAAA2wAAAA8AAAAA&#10;AAAAAAAAAAAABwIAAGRycy9kb3ducmV2LnhtbFBLBQYAAAAAAwADALcAAAD1AgAAAAA=&#10;" path="m5640,5640r5339927,l5345567,1384014r-5339927,l5640,5640xe" fillcolor="#2f3342 [3206]" strokecolor="#bc0930" strokeweight=".235mm">
                <v:stroke joinstyle="miter"/>
                <v:path arrowok="t" o:connecttype="custom" o:connectlocs="8276,8202;7843517,8202;7843517,2012598;8276,2012598" o:connectangles="0,0,0,0"/>
              </v:shape>
              <v:shape id="Forme libr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JdwAAAANsAAAAPAAAAZHJzL2Rvd25yZXYueG1sRE9Ni8Iw&#10;EL0L/ocwgrc1reuuUo2iK8KCp1Uv3oZmbKvNJDRR6783C4K3ebzPmS1aU4sbNb6yrCAdJCCIc6sr&#10;LhQc9puPCQgfkDXWlknBgzws5t3ODDNt7/xHt10oRAxhn6GCMgSXSenzkgz6gXXEkTvZxmCIsCmk&#10;bvAew00th0nyLQ1WHBtKdPRTUn7ZXY2CoV/RIz2eV6lOxpP16Mtt87VTqt9rl1MQgdrwFr/cvzrO&#10;/4T/X+IBcv4EAAD//wMAUEsBAi0AFAAGAAgAAAAhANvh9svuAAAAhQEAABMAAAAAAAAAAAAAAAAA&#10;AAAAAFtDb250ZW50X1R5cGVzXS54bWxQSwECLQAUAAYACAAAACEAWvQsW78AAAAVAQAACwAAAAAA&#10;AAAAAAAAAAAfAQAAX3JlbHMvLnJlbHNQSwECLQAUAAYACAAAACEAj8oiXc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e7e6e6 [3214]" strokecolor="white [3212]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orme libr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PopwQAAANsAAAAPAAAAZHJzL2Rvd25yZXYueG1sRE9Na4NA&#10;EL0X8h+WCeRW19g2BOMmhIJQ6Km2l94Gd6ISd1Z2V2P99dlCobd5vM8pTrPpxUTOd5YVbJMUBHFt&#10;dceNgq/P8nEPwgdkjb1lUvBDHk7H1UOBubY3/qCpCo2IIexzVNCGMORS+rolgz6xA3HkLtYZDBG6&#10;RmqHtxhuepml6U4a7Dg2tDjQa0v1tRqNApqW76V00/v5adZZNrqlGV8WpTbr+XwAEWgO/+I/95uO&#10;85/h95d4gDzeAQAA//8DAFBLAQItABQABgAIAAAAIQDb4fbL7gAAAIUBAAATAAAAAAAAAAAAAAAA&#10;AAAAAABbQ29udGVudF9UeXBlc10ueG1sUEsBAi0AFAAGAAgAAAAhAFr0LFu/AAAAFQEAAAsAAAAA&#10;AAAAAAAAAAAAHwEAAF9yZWxzLy5yZWxzUEsBAi0AFAAGAAgAAAAhAHN0+inBAAAA2wAAAA8AAAAA&#10;AAAAAAAAAAAABwIAAGRycy9kb3ducmV2LnhtbFBLBQYAAAAAAwADALcAAAD1AgAAAAA=&#10;" path="m5339927,915247r-1551940,c3787987,915247,3374067,956949,3327400,435187r,41702c3327400,236435,3132667,,2892213,l238760,c150707,,68580,26247,,71120l,6018954r5339927,l5339927,915247xe" fillcolor="#bc0930" strokecolor="#bc0930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orme libr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WihwAAAANsAAAAPAAAAZHJzL2Rvd25yZXYueG1sRE9Li8Iw&#10;EL4v+B/CCF4WTRUsWo0ihQXZk6+Lt6EZm2IzKU22dvfXbwTB23x8z1lve1uLjlpfOVYwnSQgiAun&#10;Ky4VXM5f4wUIH5A11o5JwS952G4GH2vMtHvwkbpTKEUMYZ+hAhNCk0npC0MW/cQ1xJG7udZiiLAt&#10;pW7xEcNtLWdJkkqLFccGgw3lhor76ccquNWp7773/d+yuLrPNBxyYy+5UqNhv1uBCNSHt/jl3us4&#10;fw7PX+IBcvMPAAD//wMAUEsBAi0AFAAGAAgAAAAhANvh9svuAAAAhQEAABMAAAAAAAAAAAAAAAAA&#10;AAAAAFtDb250ZW50X1R5cGVzXS54bWxQSwECLQAUAAYACAAAACEAWvQsW78AAAAVAQAACwAAAAAA&#10;AAAAAAAAAAAfAQAAX3JlbHMvLnJlbHNQSwECLQAUAAYACAAAACEAxnloocAAAADbAAAADwAAAAAA&#10;AAAAAAAAAAAHAgAAZHJzL2Rvd25yZXYueG1sUEsFBgAAAAADAAMAtwAAAPQCAAAAAA==&#10;" path="m5640,5640r5334000,l5339640,1036880r-5334000,l5640,5640xe" fillcolor="#2f3342 [3206]" strokecolor="#bc0930" strokeweight=".235mm">
                <v:stroke joinstyle="miter"/>
                <v:path arrowok="t" o:connecttype="custom" o:connectlocs="8276,5261;7835173,5261;7835173,967271;8276,967271" o:connectangles="0,0,0,0"/>
              </v:shape>
              <v:shape id="Forme libr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FHiwgAAANsAAAAPAAAAZHJzL2Rvd25yZXYueG1sRE9LawIx&#10;EL4X/A9hhN5qVqEiW6O4Wh+nUm176G3YTDdLN5MlSdf13xuh4G0+vufMl71tREc+1I4VjEcZCOLS&#10;6ZorBZ8f26cZiBCRNTaOScGFAiwXg4c55tqd+UjdKVYihXDIUYGJsc2lDKUhi2HkWuLE/ThvMSbo&#10;K6k9nlO4beQky6bSYs2pwWBLa0Pl7+nPKqB335mv3WpbFG/dcT97/S7c5lmpx2G/egERqY938b/7&#10;oNP8Kdx+SQfIxRUAAP//AwBQSwECLQAUAAYACAAAACEA2+H2y+4AAACFAQAAEwAAAAAAAAAAAAAA&#10;AAAAAAAAW0NvbnRlbnRfVHlwZXNdLnhtbFBLAQItABQABgAIAAAAIQBa9CxbvwAAABUBAAALAAAA&#10;AAAAAAAAAAAAAB8BAABfcmVscy8ucmVsc1BLAQItABQABgAIAAAAIQBfDFHiwgAAANsAAAAPAAAA&#10;AAAAAAAAAAAAAAcCAABkcnMvZG93bnJldi54bWxQSwUGAAAAAAMAAwC3AAAA9g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Connecteur droit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m5KvwAAANsAAAAPAAAAZHJzL2Rvd25yZXYueG1sRE/NisIw&#10;EL4v7DuEEbxtUz2oVFMpsoI3UfsAQzM2pc2kNtF2336zsOBtPr7f2e0n24kXDb5xrGCRpCCIK6cb&#10;rhWUt+PXBoQPyBo7x6Tghzzs88+PHWbajXyh1zXUIoawz1CBCaHPpPSVIYs+cT1x5O5usBgiHGqp&#10;BxxjuO3kMk1X0mLDscFgTwdDVXt9WgVnWVbfRXe/laaoN4/Lyo/twis1n03FFkSgKbzF/+6TjvPX&#10;8PdLPEDmvwAAAP//AwBQSwECLQAUAAYACAAAACEA2+H2y+4AAACFAQAAEwAAAAAAAAAAAAAAAAAA&#10;AAAAW0NvbnRlbnRfVHlwZXNdLnhtbFBLAQItABQABgAIAAAAIQBa9CxbvwAAABUBAAALAAAAAAAA&#10;AAAAAAAAAB8BAABfcmVscy8ucmVsc1BLAQItABQABgAIAAAAIQCIWm5KvwAAANsAAAAPAAAAAAAA&#10;AAAAAAAAAAcCAABkcnMvZG93bnJldi54bWxQSwUGAAAAAAMAAwC3AAAA8wIAAAAA&#10;" strokecolor="#bc0930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2711A" w14:textId="77777777" w:rsidR="00281225" w:rsidRDefault="002812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AA46675"/>
    <w:multiLevelType w:val="hybridMultilevel"/>
    <w:tmpl w:val="46EC1F46"/>
    <w:lvl w:ilvl="0" w:tplc="26828D68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="Tahoma" w:hint="default"/>
        <w:color w:val="3B3838" w:themeColor="background2" w:themeShade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0319A"/>
    <w:multiLevelType w:val="hybridMultilevel"/>
    <w:tmpl w:val="608663EA"/>
    <w:lvl w:ilvl="0" w:tplc="2D162F14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="Tahoma" w:hint="default"/>
        <w:color w:val="0D0D0D" w:themeColor="text1" w:themeTint="F2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068A"/>
    <w:multiLevelType w:val="hybridMultilevel"/>
    <w:tmpl w:val="3502DEF8"/>
    <w:lvl w:ilvl="0" w:tplc="6458F0EC">
      <w:numFmt w:val="bullet"/>
      <w:lvlText w:val="-"/>
      <w:lvlJc w:val="left"/>
      <w:pPr>
        <w:ind w:left="420" w:hanging="360"/>
      </w:pPr>
      <w:rPr>
        <w:rFonts w:ascii="Franklin Gothic Book" w:eastAsiaTheme="minorEastAsia" w:hAnsi="Franklin Gothic Book" w:cs="Tahoma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CA95284"/>
    <w:multiLevelType w:val="hybridMultilevel"/>
    <w:tmpl w:val="8DB4B09E"/>
    <w:lvl w:ilvl="0" w:tplc="45B4A1B2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516440">
    <w:abstractNumId w:val="0"/>
  </w:num>
  <w:num w:numId="2" w16cid:durableId="1415736769">
    <w:abstractNumId w:val="3"/>
  </w:num>
  <w:num w:numId="3" w16cid:durableId="885095795">
    <w:abstractNumId w:val="5"/>
  </w:num>
  <w:num w:numId="4" w16cid:durableId="287784453">
    <w:abstractNumId w:val="2"/>
  </w:num>
  <w:num w:numId="5" w16cid:durableId="2055033083">
    <w:abstractNumId w:val="1"/>
  </w:num>
  <w:num w:numId="6" w16cid:durableId="375280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B2"/>
    <w:rsid w:val="000021B5"/>
    <w:rsid w:val="000039B2"/>
    <w:rsid w:val="00010168"/>
    <w:rsid w:val="0001495E"/>
    <w:rsid w:val="0001626D"/>
    <w:rsid w:val="00024932"/>
    <w:rsid w:val="00035454"/>
    <w:rsid w:val="00047165"/>
    <w:rsid w:val="0007040D"/>
    <w:rsid w:val="000A277B"/>
    <w:rsid w:val="000C4DD2"/>
    <w:rsid w:val="000D2C4E"/>
    <w:rsid w:val="00100368"/>
    <w:rsid w:val="00134E81"/>
    <w:rsid w:val="00192F64"/>
    <w:rsid w:val="001C2023"/>
    <w:rsid w:val="0020661B"/>
    <w:rsid w:val="00225606"/>
    <w:rsid w:val="00227B2B"/>
    <w:rsid w:val="00234F13"/>
    <w:rsid w:val="00255451"/>
    <w:rsid w:val="002642E8"/>
    <w:rsid w:val="00274504"/>
    <w:rsid w:val="00281225"/>
    <w:rsid w:val="002A10B1"/>
    <w:rsid w:val="002A403A"/>
    <w:rsid w:val="002A5C5A"/>
    <w:rsid w:val="002C7CA5"/>
    <w:rsid w:val="002E0B9C"/>
    <w:rsid w:val="002E6287"/>
    <w:rsid w:val="00303AE1"/>
    <w:rsid w:val="0032266E"/>
    <w:rsid w:val="003403CC"/>
    <w:rsid w:val="00351F3D"/>
    <w:rsid w:val="003611F6"/>
    <w:rsid w:val="00392540"/>
    <w:rsid w:val="003949BD"/>
    <w:rsid w:val="003B1E19"/>
    <w:rsid w:val="00403265"/>
    <w:rsid w:val="0040753E"/>
    <w:rsid w:val="004734C6"/>
    <w:rsid w:val="00475458"/>
    <w:rsid w:val="00490FD3"/>
    <w:rsid w:val="004A2F9B"/>
    <w:rsid w:val="004D61A7"/>
    <w:rsid w:val="00524B92"/>
    <w:rsid w:val="0053525E"/>
    <w:rsid w:val="00554B87"/>
    <w:rsid w:val="00560F76"/>
    <w:rsid w:val="00570129"/>
    <w:rsid w:val="00573A23"/>
    <w:rsid w:val="005746FC"/>
    <w:rsid w:val="00583AB1"/>
    <w:rsid w:val="00591FFE"/>
    <w:rsid w:val="0059361A"/>
    <w:rsid w:val="005B3DA9"/>
    <w:rsid w:val="005B5ECF"/>
    <w:rsid w:val="006475AF"/>
    <w:rsid w:val="0067027B"/>
    <w:rsid w:val="00677696"/>
    <w:rsid w:val="00677C6F"/>
    <w:rsid w:val="00684629"/>
    <w:rsid w:val="006913CE"/>
    <w:rsid w:val="006A7D1E"/>
    <w:rsid w:val="006B7784"/>
    <w:rsid w:val="006E208A"/>
    <w:rsid w:val="006F16F0"/>
    <w:rsid w:val="00721B40"/>
    <w:rsid w:val="007520BE"/>
    <w:rsid w:val="00761CCB"/>
    <w:rsid w:val="007A62E5"/>
    <w:rsid w:val="007A741C"/>
    <w:rsid w:val="007D316F"/>
    <w:rsid w:val="007E0993"/>
    <w:rsid w:val="007F69EF"/>
    <w:rsid w:val="00805CF7"/>
    <w:rsid w:val="0084454C"/>
    <w:rsid w:val="00872A8C"/>
    <w:rsid w:val="0089099F"/>
    <w:rsid w:val="008C2FC1"/>
    <w:rsid w:val="00950A5A"/>
    <w:rsid w:val="0097164C"/>
    <w:rsid w:val="009A44FD"/>
    <w:rsid w:val="009F50B6"/>
    <w:rsid w:val="00A36CDC"/>
    <w:rsid w:val="00A43720"/>
    <w:rsid w:val="00A448C1"/>
    <w:rsid w:val="00A459B2"/>
    <w:rsid w:val="00A65BBA"/>
    <w:rsid w:val="00A74255"/>
    <w:rsid w:val="00A838A4"/>
    <w:rsid w:val="00AA7AA0"/>
    <w:rsid w:val="00AB1518"/>
    <w:rsid w:val="00AB2A6E"/>
    <w:rsid w:val="00AB3E85"/>
    <w:rsid w:val="00AB4981"/>
    <w:rsid w:val="00AC7F56"/>
    <w:rsid w:val="00AD20E5"/>
    <w:rsid w:val="00AE1290"/>
    <w:rsid w:val="00AF1294"/>
    <w:rsid w:val="00B02746"/>
    <w:rsid w:val="00B43495"/>
    <w:rsid w:val="00B70211"/>
    <w:rsid w:val="00B7047D"/>
    <w:rsid w:val="00B72EBC"/>
    <w:rsid w:val="00B87533"/>
    <w:rsid w:val="00B97489"/>
    <w:rsid w:val="00BA69BD"/>
    <w:rsid w:val="00BB79C9"/>
    <w:rsid w:val="00BC6499"/>
    <w:rsid w:val="00BE2D7A"/>
    <w:rsid w:val="00C11F03"/>
    <w:rsid w:val="00C3370E"/>
    <w:rsid w:val="00C57569"/>
    <w:rsid w:val="00C90D19"/>
    <w:rsid w:val="00C93080"/>
    <w:rsid w:val="00CA4A56"/>
    <w:rsid w:val="00CA6B4F"/>
    <w:rsid w:val="00CC5A69"/>
    <w:rsid w:val="00CD3F24"/>
    <w:rsid w:val="00D13B6C"/>
    <w:rsid w:val="00D40284"/>
    <w:rsid w:val="00D7243C"/>
    <w:rsid w:val="00DA0A4C"/>
    <w:rsid w:val="00DA4A43"/>
    <w:rsid w:val="00DA5BEB"/>
    <w:rsid w:val="00DB1847"/>
    <w:rsid w:val="00DB2F0F"/>
    <w:rsid w:val="00DE0A66"/>
    <w:rsid w:val="00DE395C"/>
    <w:rsid w:val="00DF3A80"/>
    <w:rsid w:val="00E2411A"/>
    <w:rsid w:val="00E37225"/>
    <w:rsid w:val="00E466A9"/>
    <w:rsid w:val="00E50A7E"/>
    <w:rsid w:val="00E51439"/>
    <w:rsid w:val="00E62867"/>
    <w:rsid w:val="00EB1E00"/>
    <w:rsid w:val="00EB7D6B"/>
    <w:rsid w:val="00ED7E85"/>
    <w:rsid w:val="00EF36A5"/>
    <w:rsid w:val="00F024D9"/>
    <w:rsid w:val="00F251BD"/>
    <w:rsid w:val="00F255E7"/>
    <w:rsid w:val="00F4507B"/>
    <w:rsid w:val="00F64B27"/>
    <w:rsid w:val="00F6767E"/>
    <w:rsid w:val="00F96990"/>
    <w:rsid w:val="00F9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1EEC"/>
  <w15:docId w15:val="{BEAD1806-EC1A-4DD0-9843-48012DFE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fr-FR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Titre1">
    <w:name w:val="heading 1"/>
    <w:basedOn w:val="Normal"/>
    <w:next w:val="Normal"/>
    <w:link w:val="Titre1C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reCar">
    <w:name w:val="Titre Car"/>
    <w:basedOn w:val="Policepardfaut"/>
    <w:link w:val="Titr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En-ttedeligne">
    <w:name w:val="En-tête de ligne"/>
    <w:basedOn w:val="Normal"/>
    <w:uiPriority w:val="5"/>
    <w:semiHidden/>
    <w:qFormat/>
    <w:rPr>
      <w:b/>
      <w:bCs/>
    </w:rPr>
  </w:style>
  <w:style w:type="table" w:styleId="Grilledutableau">
    <w:name w:val="Table Grid"/>
    <w:basedOn w:val="Tableau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uformulaire">
    <w:name w:val="Titre du formulaire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extedetableau">
    <w:name w:val="Texte de tableau"/>
    <w:basedOn w:val="Normal"/>
    <w:uiPriority w:val="3"/>
    <w:semiHidden/>
    <w:qFormat/>
    <w:pPr>
      <w:spacing w:after="320"/>
    </w:pPr>
  </w:style>
  <w:style w:type="character" w:customStyle="1" w:styleId="Titre1Car">
    <w:name w:val="Titre 1 Car"/>
    <w:basedOn w:val="Policepardfaut"/>
    <w:link w:val="Titre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enumros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Titre2Car">
    <w:name w:val="Titre 2 Car"/>
    <w:basedOn w:val="Policepardfaut"/>
    <w:link w:val="Titre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Pieddepage">
    <w:name w:val="footer"/>
    <w:basedOn w:val="Normal"/>
    <w:link w:val="PieddepageCar"/>
    <w:uiPriority w:val="99"/>
    <w:semiHidden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epuces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En-tte">
    <w:name w:val="header"/>
    <w:basedOn w:val="Normal"/>
    <w:link w:val="En-tteC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395C"/>
    <w:rPr>
      <w:sz w:val="24"/>
      <w:szCs w:val="20"/>
    </w:rPr>
  </w:style>
  <w:style w:type="paragraph" w:customStyle="1" w:styleId="Dtails">
    <w:name w:val="Dé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Textedelespacerserv">
    <w:name w:val="Placeholder Text"/>
    <w:basedOn w:val="Policepardfaut"/>
    <w:uiPriority w:val="99"/>
    <w:semiHidden/>
    <w:rsid w:val="00AB4981"/>
    <w:rPr>
      <w:color w:val="808080"/>
    </w:rPr>
  </w:style>
  <w:style w:type="paragraph" w:styleId="Paragraphedeliste">
    <w:name w:val="List Paragraph"/>
    <w:basedOn w:val="Normal"/>
    <w:uiPriority w:val="34"/>
    <w:qFormat/>
    <w:rsid w:val="000039B2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039B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A2F9B"/>
    <w:rPr>
      <w:b/>
      <w:bCs/>
    </w:rPr>
  </w:style>
  <w:style w:type="character" w:customStyle="1" w:styleId="apple-converted-space">
    <w:name w:val="apple-converted-space"/>
    <w:basedOn w:val="Policepardfaut"/>
    <w:rsid w:val="00684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8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gue\AppData\Roaming\Microsoft\Templates\Proc&#232;s-verbal%20de%20r&#233;union%20p&#233;dagogiqu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156162-F024-425E-8570-15CC98AB7187}"/>
      </w:docPartPr>
      <w:docPartBody>
        <w:p w:rsidR="008C78E3" w:rsidRDefault="00667289">
          <w:r w:rsidRPr="004671E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BFA5F8732A4F409E541EB88B304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A3736-ED2B-4C67-83EC-AAFDE65F323D}"/>
      </w:docPartPr>
      <w:docPartBody>
        <w:p w:rsidR="008C78E3" w:rsidRDefault="00667289" w:rsidP="00667289">
          <w:pPr>
            <w:pStyle w:val="CCBFA5F8732A4F409E541EB88B304D0E"/>
          </w:pPr>
          <w:r w:rsidRPr="004671E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0000DEF38847F690D20867D164C7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BB2E8-3BD1-4020-ADE7-C03B07A49BC0}"/>
      </w:docPartPr>
      <w:docPartBody>
        <w:p w:rsidR="001B426F" w:rsidRDefault="008C78E3" w:rsidP="008C78E3">
          <w:pPr>
            <w:pStyle w:val="5B0000DEF38847F690D20867D164C797"/>
          </w:pPr>
          <w:r w:rsidRPr="009F50B6">
            <w:rPr>
              <w:rStyle w:val="Textedelespacerserv"/>
              <w:sz w:val="44"/>
              <w:szCs w:val="16"/>
            </w:rPr>
            <w:t>nom de l’événement</w:t>
          </w:r>
        </w:p>
      </w:docPartBody>
    </w:docPart>
    <w:docPart>
      <w:docPartPr>
        <w:name w:val="3F1EC5D892B84CB490DBA9E51256C1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3D828-DEE2-4352-B7D3-7CA0051E362B}"/>
      </w:docPartPr>
      <w:docPartBody>
        <w:p w:rsidR="001B426F" w:rsidRDefault="008C78E3" w:rsidP="008C78E3">
          <w:pPr>
            <w:pStyle w:val="3F1EC5D892B84CB490DBA9E51256C17D"/>
          </w:pPr>
          <w:r>
            <w:rPr>
              <w:rFonts w:cs="Tahoma"/>
              <w:szCs w:val="24"/>
              <w:lang w:eastAsia="fr-FR"/>
            </w:rPr>
            <w:t>Informations diverses sur le lieu d’hébergement : adresse, contacts téléphoniques …</w:t>
          </w:r>
        </w:p>
      </w:docPartBody>
    </w:docPart>
    <w:docPart>
      <w:docPartPr>
        <w:name w:val="5689D44AB2B347BAB5C3904E953E8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6FD27-D330-4A3C-806C-E0B4E329C6D9}"/>
      </w:docPartPr>
      <w:docPartBody>
        <w:p w:rsidR="001B426F" w:rsidRDefault="008C78E3" w:rsidP="008C78E3">
          <w:pPr>
            <w:pStyle w:val="5689D44AB2B347BAB5C3904E953E85B8"/>
          </w:pPr>
          <w:r>
            <w:rPr>
              <w:rFonts w:cs="Tahoma"/>
              <w:szCs w:val="24"/>
              <w:lang w:eastAsia="fr-FR"/>
            </w:rPr>
            <w:t>Informations diverses sur l’événement : planning / observations 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GothicE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44761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EC"/>
    <w:rsid w:val="00024932"/>
    <w:rsid w:val="00047165"/>
    <w:rsid w:val="000B5EC6"/>
    <w:rsid w:val="00105E68"/>
    <w:rsid w:val="001429A4"/>
    <w:rsid w:val="00147245"/>
    <w:rsid w:val="0015115B"/>
    <w:rsid w:val="001B426F"/>
    <w:rsid w:val="002353BE"/>
    <w:rsid w:val="002B3373"/>
    <w:rsid w:val="002C2496"/>
    <w:rsid w:val="003403CC"/>
    <w:rsid w:val="00352B48"/>
    <w:rsid w:val="00403265"/>
    <w:rsid w:val="00412D4D"/>
    <w:rsid w:val="004E677B"/>
    <w:rsid w:val="0052748C"/>
    <w:rsid w:val="00667289"/>
    <w:rsid w:val="006A68A3"/>
    <w:rsid w:val="006E71D4"/>
    <w:rsid w:val="00701972"/>
    <w:rsid w:val="007640EC"/>
    <w:rsid w:val="0085550F"/>
    <w:rsid w:val="00887BE0"/>
    <w:rsid w:val="008C78E3"/>
    <w:rsid w:val="00946E4D"/>
    <w:rsid w:val="0095776C"/>
    <w:rsid w:val="00A8125F"/>
    <w:rsid w:val="00B50348"/>
    <w:rsid w:val="00BF2338"/>
    <w:rsid w:val="00C228E1"/>
    <w:rsid w:val="00C3370E"/>
    <w:rsid w:val="00C45554"/>
    <w:rsid w:val="00DC0B7A"/>
    <w:rsid w:val="00E3421A"/>
    <w:rsid w:val="00E50A7E"/>
    <w:rsid w:val="00E913BC"/>
    <w:rsid w:val="00EC578D"/>
    <w:rsid w:val="00EE0435"/>
    <w:rsid w:val="00F9791C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4"/>
    <w:qFormat/>
    <w:pPr>
      <w:keepNext/>
      <w:keepLines/>
      <w:spacing w:before="360" w:after="120" w:line="264" w:lineRule="auto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  <w:lang w:val="fr-FR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val="fr-FR" w:eastAsia="ja-JP"/>
    </w:rPr>
  </w:style>
  <w:style w:type="character" w:customStyle="1" w:styleId="TitreCar">
    <w:name w:val="Titre Car"/>
    <w:basedOn w:val="Policepardfaut"/>
    <w:link w:val="Titre"/>
    <w:uiPriority w:val="6"/>
    <w:rPr>
      <w:rFonts w:asciiTheme="majorHAnsi" w:hAnsiTheme="majorHAnsi"/>
      <w:b/>
      <w:caps/>
      <w:sz w:val="52"/>
      <w:szCs w:val="20"/>
      <w:lang w:val="fr-FR" w:eastAsia="ja-JP"/>
    </w:rPr>
  </w:style>
  <w:style w:type="paragraph" w:styleId="Listepuces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szCs w:val="21"/>
      <w:lang w:val="fr-FR" w:eastAsia="ja-JP"/>
    </w:rPr>
  </w:style>
  <w:style w:type="character" w:customStyle="1" w:styleId="Titre1Car">
    <w:name w:val="Titre 1 Car"/>
    <w:basedOn w:val="Policepardfaut"/>
    <w:link w:val="Titre1"/>
    <w:uiPriority w:val="4"/>
    <w:rPr>
      <w:rFonts w:asciiTheme="majorHAnsi" w:eastAsiaTheme="majorEastAsia" w:hAnsiTheme="majorHAnsi" w:cstheme="majorBidi"/>
      <w:color w:val="000000" w:themeColor="text1"/>
      <w:sz w:val="30"/>
      <w:szCs w:val="30"/>
      <w:lang w:val="fr-FR" w:eastAsia="ja-JP"/>
    </w:rPr>
  </w:style>
  <w:style w:type="character" w:styleId="Textedelespacerserv">
    <w:name w:val="Placeholder Text"/>
    <w:basedOn w:val="Policepardfaut"/>
    <w:uiPriority w:val="99"/>
    <w:semiHidden/>
    <w:rsid w:val="008C78E3"/>
    <w:rPr>
      <w:color w:val="808080"/>
    </w:rPr>
  </w:style>
  <w:style w:type="paragraph" w:customStyle="1" w:styleId="CCBFA5F8732A4F409E541EB88B304D0E">
    <w:name w:val="CCBFA5F8732A4F409E541EB88B304D0E"/>
    <w:rsid w:val="00667289"/>
  </w:style>
  <w:style w:type="paragraph" w:customStyle="1" w:styleId="5B0000DEF38847F690D20867D164C797">
    <w:name w:val="5B0000DEF38847F690D20867D164C797"/>
    <w:rsid w:val="008C78E3"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val="fr-FR" w:eastAsia="ja-JP"/>
    </w:rPr>
  </w:style>
  <w:style w:type="paragraph" w:customStyle="1" w:styleId="3F1EC5D892B84CB490DBA9E51256C17D">
    <w:name w:val="3F1EC5D892B84CB490DBA9E51256C17D"/>
    <w:rsid w:val="008C78E3"/>
    <w:pPr>
      <w:spacing w:after="120" w:line="264" w:lineRule="auto"/>
    </w:pPr>
    <w:rPr>
      <w:color w:val="0D0D0D" w:themeColor="text1" w:themeTint="F2"/>
      <w:sz w:val="24"/>
      <w:szCs w:val="20"/>
      <w:lang w:val="fr-FR" w:eastAsia="ja-JP"/>
    </w:rPr>
  </w:style>
  <w:style w:type="paragraph" w:customStyle="1" w:styleId="5689D44AB2B347BAB5C3904E953E85B8">
    <w:name w:val="5689D44AB2B347BAB5C3904E953E85B8"/>
    <w:rsid w:val="008C78E3"/>
    <w:pPr>
      <w:spacing w:after="120" w:line="264" w:lineRule="auto"/>
    </w:pPr>
    <w:rPr>
      <w:color w:val="0D0D0D" w:themeColor="text1" w:themeTint="F2"/>
      <w:sz w:val="24"/>
      <w:szCs w:val="20"/>
      <w:lang w:val="fr-FR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720A5-A701-454D-9593-62981AB0C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7CD860-5794-4071-AC81-C1DA91960A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B472B24-5D78-4DEB-8725-EDF5FACF92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DE14A6-B97C-2549-A39C-25A43DA2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Procès-verbal de réunion pédagogique</Template>
  <TotalTime>0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Date</vt:lpstr>
      <vt:lpstr>En présence de</vt:lpstr>
      <vt:lpstr>Bassin 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Granet</dc:creator>
  <cp:keywords/>
  <dc:description/>
  <cp:lastModifiedBy>Sandra Granet</cp:lastModifiedBy>
  <cp:revision>2</cp:revision>
  <dcterms:created xsi:type="dcterms:W3CDTF">2024-11-12T08:58:00Z</dcterms:created>
  <dcterms:modified xsi:type="dcterms:W3CDTF">2024-11-12T08:58:00Z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